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21724A" w:rsidP="00A4496D">
      <w:pPr>
        <w:pStyle w:val="BodyText"/>
        <w:tabs>
          <w:tab w:val="left" w:pos="567"/>
        </w:tabs>
        <w:jc w:val="right"/>
      </w:pPr>
      <w:r w:rsidRPr="0021724A">
        <w:t xml:space="preserve">Дело № </w:t>
      </w:r>
      <w:r w:rsidRPr="0021724A" w:rsidR="00605696">
        <w:t>5-</w:t>
      </w:r>
      <w:r w:rsidR="00766250">
        <w:t>375-2005</w:t>
      </w:r>
      <w:r w:rsidRPr="0021724A" w:rsidR="00056AA6">
        <w:t>/2024</w:t>
      </w:r>
    </w:p>
    <w:p w:rsidR="00A4496D" w:rsidRPr="0021724A" w:rsidP="00A4496D">
      <w:pPr>
        <w:pStyle w:val="BodyText"/>
        <w:tabs>
          <w:tab w:val="left" w:pos="567"/>
        </w:tabs>
        <w:jc w:val="center"/>
        <w:rPr>
          <w:sz w:val="26"/>
          <w:szCs w:val="26"/>
        </w:rPr>
      </w:pPr>
      <w:r w:rsidRPr="0021724A">
        <w:rPr>
          <w:sz w:val="26"/>
          <w:szCs w:val="26"/>
        </w:rPr>
        <w:t>ПОСТАНОВЛЕНИЕ</w:t>
      </w:r>
    </w:p>
    <w:p w:rsidR="00A4496D" w:rsidRPr="0021724A" w:rsidP="00A4496D">
      <w:pPr>
        <w:pStyle w:val="BodyText"/>
        <w:tabs>
          <w:tab w:val="left" w:pos="567"/>
        </w:tabs>
        <w:jc w:val="center"/>
        <w:rPr>
          <w:sz w:val="26"/>
          <w:szCs w:val="26"/>
        </w:rPr>
      </w:pPr>
      <w:r w:rsidRPr="0021724A">
        <w:rPr>
          <w:sz w:val="26"/>
          <w:szCs w:val="26"/>
        </w:rPr>
        <w:t>по делу об административном правонарушении</w:t>
      </w:r>
    </w:p>
    <w:p w:rsidR="00931CEC" w:rsidRPr="0021724A" w:rsidP="00A4496D">
      <w:pPr>
        <w:pStyle w:val="BodyText"/>
        <w:tabs>
          <w:tab w:val="left" w:pos="567"/>
        </w:tabs>
        <w:rPr>
          <w:sz w:val="26"/>
          <w:szCs w:val="26"/>
        </w:rPr>
      </w:pPr>
    </w:p>
    <w:p w:rsidR="00496E4B" w:rsidRPr="0021724A" w:rsidP="00A4496D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14 мая</w:t>
      </w:r>
      <w:r w:rsidRPr="0021724A" w:rsidR="00056AA6">
        <w:rPr>
          <w:sz w:val="26"/>
          <w:szCs w:val="26"/>
        </w:rPr>
        <w:t xml:space="preserve"> 2024</w:t>
      </w:r>
      <w:r w:rsidRPr="0021724A" w:rsidR="00A4496D">
        <w:rPr>
          <w:sz w:val="26"/>
          <w:szCs w:val="26"/>
        </w:rPr>
        <w:t xml:space="preserve"> года                           </w:t>
      </w:r>
      <w:r w:rsidRPr="0021724A" w:rsidR="00A4496D">
        <w:rPr>
          <w:sz w:val="26"/>
          <w:szCs w:val="26"/>
        </w:rPr>
        <w:tab/>
      </w:r>
      <w:r w:rsidRPr="0021724A" w:rsidR="00A4496D">
        <w:rPr>
          <w:sz w:val="26"/>
          <w:szCs w:val="26"/>
        </w:rPr>
        <w:tab/>
      </w:r>
      <w:r w:rsidRPr="0021724A" w:rsidR="00A4496D">
        <w:rPr>
          <w:sz w:val="26"/>
          <w:szCs w:val="26"/>
        </w:rPr>
        <w:tab/>
      </w:r>
      <w:r w:rsidRPr="0021724A">
        <w:rPr>
          <w:sz w:val="26"/>
          <w:szCs w:val="26"/>
        </w:rPr>
        <w:t xml:space="preserve">              </w:t>
      </w:r>
      <w:r w:rsidRPr="0021724A" w:rsidR="00A4496D">
        <w:rPr>
          <w:sz w:val="26"/>
          <w:szCs w:val="26"/>
        </w:rPr>
        <w:t xml:space="preserve">       </w:t>
      </w:r>
      <w:r w:rsidRPr="0021724A" w:rsidR="00FB056A">
        <w:rPr>
          <w:sz w:val="26"/>
          <w:szCs w:val="26"/>
        </w:rPr>
        <w:t xml:space="preserve">      </w:t>
      </w:r>
      <w:r w:rsidRPr="0021724A" w:rsidR="00931CEC">
        <w:rPr>
          <w:sz w:val="26"/>
          <w:szCs w:val="26"/>
        </w:rPr>
        <w:t xml:space="preserve">      </w:t>
      </w:r>
      <w:r w:rsidRPr="0021724A" w:rsidR="00A4496D">
        <w:rPr>
          <w:sz w:val="26"/>
          <w:szCs w:val="26"/>
        </w:rPr>
        <w:t xml:space="preserve">г. </w:t>
      </w:r>
      <w:r w:rsidRPr="0021724A" w:rsidR="009E60AE">
        <w:rPr>
          <w:sz w:val="26"/>
          <w:szCs w:val="26"/>
        </w:rPr>
        <w:t>Нефтеюганск</w:t>
      </w:r>
    </w:p>
    <w:p w:rsidR="00931CEC" w:rsidRPr="0021724A" w:rsidP="00A4496D">
      <w:pPr>
        <w:pStyle w:val="BodyText"/>
        <w:tabs>
          <w:tab w:val="left" w:pos="567"/>
        </w:tabs>
        <w:rPr>
          <w:sz w:val="26"/>
          <w:szCs w:val="26"/>
        </w:rPr>
      </w:pPr>
    </w:p>
    <w:p w:rsidR="00496E4B" w:rsidRPr="0021724A" w:rsidP="00A4496D">
      <w:pPr>
        <w:pStyle w:val="BodyText"/>
        <w:tabs>
          <w:tab w:val="left" w:pos="567"/>
        </w:tabs>
        <w:rPr>
          <w:sz w:val="26"/>
          <w:szCs w:val="26"/>
        </w:rPr>
      </w:pPr>
      <w:r w:rsidRPr="0021724A">
        <w:rPr>
          <w:sz w:val="26"/>
          <w:szCs w:val="26"/>
        </w:rPr>
        <w:t xml:space="preserve">     </w:t>
      </w:r>
      <w:r w:rsidRPr="0021724A">
        <w:rPr>
          <w:sz w:val="26"/>
          <w:szCs w:val="26"/>
        </w:rPr>
        <w:tab/>
        <w:t>Мировой судья судебного участка №</w:t>
      </w:r>
      <w:r w:rsidRPr="0021724A" w:rsidR="00605696">
        <w:rPr>
          <w:sz w:val="26"/>
          <w:szCs w:val="26"/>
        </w:rPr>
        <w:t>2</w:t>
      </w:r>
      <w:r w:rsidRPr="0021724A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21724A" w:rsidR="005B7492">
        <w:rPr>
          <w:sz w:val="26"/>
          <w:szCs w:val="26"/>
        </w:rPr>
        <w:t xml:space="preserve"> </w:t>
      </w:r>
      <w:r w:rsidRPr="0021724A" w:rsidR="00605696">
        <w:rPr>
          <w:sz w:val="26"/>
          <w:szCs w:val="26"/>
        </w:rPr>
        <w:t>Е.А.Таскаева</w:t>
      </w:r>
      <w:r w:rsidRPr="0021724A" w:rsidR="006A0353">
        <w:rPr>
          <w:sz w:val="26"/>
          <w:szCs w:val="26"/>
        </w:rPr>
        <w:t>,</w:t>
      </w:r>
      <w:r w:rsidR="00766250">
        <w:rPr>
          <w:sz w:val="26"/>
          <w:szCs w:val="26"/>
        </w:rPr>
        <w:t xml:space="preserve"> и.о. мирового судьи судебного участка №5</w:t>
      </w:r>
      <w:r w:rsidRPr="00766250" w:rsidR="00766250">
        <w:rPr>
          <w:sz w:val="26"/>
          <w:szCs w:val="26"/>
        </w:rPr>
        <w:t xml:space="preserve"> </w:t>
      </w:r>
      <w:r w:rsidRPr="0021724A" w:rsidR="00766250">
        <w:rPr>
          <w:sz w:val="26"/>
          <w:szCs w:val="26"/>
        </w:rPr>
        <w:t>Нефтеюганского судебного района Ханты-Мансийского автономного округа – Югры</w:t>
      </w:r>
      <w:r w:rsidR="00766250">
        <w:rPr>
          <w:sz w:val="26"/>
          <w:szCs w:val="26"/>
        </w:rPr>
        <w:t>,</w:t>
      </w:r>
    </w:p>
    <w:p w:rsidR="00A74CE9" w:rsidRPr="00CC3A96" w:rsidP="00D63A4F">
      <w:pPr>
        <w:pStyle w:val="BodyText"/>
        <w:tabs>
          <w:tab w:val="left" w:pos="567"/>
        </w:tabs>
        <w:rPr>
          <w:sz w:val="26"/>
          <w:szCs w:val="26"/>
        </w:rPr>
      </w:pPr>
      <w:r w:rsidRPr="0021724A">
        <w:rPr>
          <w:sz w:val="26"/>
          <w:szCs w:val="26"/>
        </w:rPr>
        <w:tab/>
      </w:r>
      <w:r w:rsidRPr="0021724A" w:rsidR="00CC6E5F">
        <w:rPr>
          <w:sz w:val="26"/>
          <w:szCs w:val="26"/>
        </w:rPr>
        <w:t xml:space="preserve"> </w:t>
      </w:r>
      <w:r w:rsidRPr="0021724A" w:rsidR="00A4496D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CC3A96" w:rsidR="00A4496D">
        <w:rPr>
          <w:sz w:val="26"/>
          <w:szCs w:val="26"/>
        </w:rPr>
        <w:t xml:space="preserve">правонарушении предусмотренного </w:t>
      </w:r>
      <w:r w:rsidRPr="00CC3A96" w:rsidR="00605696">
        <w:rPr>
          <w:sz w:val="26"/>
          <w:szCs w:val="26"/>
        </w:rPr>
        <w:t>ч.</w:t>
      </w:r>
      <w:r w:rsidRPr="00CC3A96" w:rsidR="00990F18">
        <w:rPr>
          <w:sz w:val="26"/>
          <w:szCs w:val="26"/>
        </w:rPr>
        <w:t>2</w:t>
      </w:r>
      <w:r w:rsidRPr="00CC3A96" w:rsidR="00605696">
        <w:rPr>
          <w:sz w:val="26"/>
          <w:szCs w:val="26"/>
        </w:rPr>
        <w:t xml:space="preserve"> </w:t>
      </w:r>
      <w:r w:rsidR="006B2E9E">
        <w:rPr>
          <w:sz w:val="26"/>
          <w:szCs w:val="26"/>
        </w:rPr>
        <w:t>ст. 15.33</w:t>
      </w:r>
      <w:r w:rsidRPr="00CC3A96" w:rsidR="00A4496D">
        <w:rPr>
          <w:sz w:val="26"/>
          <w:szCs w:val="26"/>
        </w:rPr>
        <w:t xml:space="preserve"> Кодекса Российской Федерации об административных правонарушениях в отношении:</w:t>
      </w:r>
    </w:p>
    <w:p w:rsidR="00990F18" w:rsidRPr="00CC3A96" w:rsidP="00990F18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председателя ***</w:t>
      </w:r>
      <w:r w:rsidR="00766250">
        <w:rPr>
          <w:sz w:val="26"/>
          <w:szCs w:val="26"/>
        </w:rPr>
        <w:t xml:space="preserve">» Желонина </w:t>
      </w:r>
      <w:r>
        <w:rPr>
          <w:sz w:val="26"/>
          <w:szCs w:val="26"/>
        </w:rPr>
        <w:t>СА</w:t>
      </w:r>
      <w:r w:rsidR="0076625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x-none"/>
        </w:rPr>
        <w:t xml:space="preserve">года </w:t>
      </w:r>
      <w:r>
        <w:rPr>
          <w:sz w:val="26"/>
          <w:szCs w:val="26"/>
        </w:rPr>
        <w:t>рождения, уроженки ***</w:t>
      </w:r>
      <w:r>
        <w:rPr>
          <w:sz w:val="26"/>
          <w:szCs w:val="26"/>
        </w:rPr>
        <w:t>,</w:t>
      </w:r>
      <w:r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граждан</w:t>
      </w:r>
      <w:r w:rsidR="00766250">
        <w:rPr>
          <w:sz w:val="26"/>
          <w:szCs w:val="26"/>
        </w:rPr>
        <w:t>ина</w:t>
      </w:r>
      <w:r>
        <w:rPr>
          <w:sz w:val="26"/>
          <w:szCs w:val="26"/>
        </w:rPr>
        <w:t xml:space="preserve"> Российской Федерации, зарегистрированно</w:t>
      </w:r>
      <w:r w:rsidR="00766250">
        <w:rPr>
          <w:sz w:val="26"/>
          <w:szCs w:val="26"/>
        </w:rPr>
        <w:t>го</w:t>
      </w:r>
      <w:r>
        <w:rPr>
          <w:sz w:val="26"/>
          <w:szCs w:val="26"/>
        </w:rPr>
        <w:t xml:space="preserve"> по адресу: ***</w:t>
      </w:r>
      <w:r>
        <w:rPr>
          <w:sz w:val="26"/>
          <w:szCs w:val="26"/>
        </w:rPr>
        <w:t>, 01: ***</w:t>
      </w:r>
      <w:r w:rsidRPr="00CC3A96" w:rsidR="00CC3A96">
        <w:rPr>
          <w:sz w:val="26"/>
          <w:szCs w:val="26"/>
        </w:rPr>
        <w:t>,</w:t>
      </w:r>
    </w:p>
    <w:p w:rsidR="00CC3A96" w:rsidRPr="0021724A" w:rsidP="00990F18">
      <w:pPr>
        <w:pStyle w:val="BodyText"/>
        <w:tabs>
          <w:tab w:val="left" w:pos="567"/>
        </w:tabs>
        <w:rPr>
          <w:sz w:val="26"/>
          <w:szCs w:val="26"/>
        </w:rPr>
      </w:pPr>
    </w:p>
    <w:p w:rsidR="00990F18" w:rsidRPr="00CC3A96" w:rsidP="00990F18">
      <w:pPr>
        <w:jc w:val="center"/>
        <w:rPr>
          <w:bCs/>
          <w:sz w:val="26"/>
          <w:szCs w:val="26"/>
        </w:rPr>
      </w:pPr>
      <w:r w:rsidRPr="00CC3A96">
        <w:rPr>
          <w:bCs/>
          <w:sz w:val="26"/>
          <w:szCs w:val="26"/>
        </w:rPr>
        <w:t>У С Т А Н О В И Л:</w:t>
      </w:r>
    </w:p>
    <w:p w:rsidR="00E7132F" w:rsidRPr="0021724A" w:rsidP="00AB6A5F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Желонин С.А.</w:t>
      </w:r>
      <w:r w:rsidR="00DB1612">
        <w:rPr>
          <w:sz w:val="26"/>
          <w:szCs w:val="26"/>
        </w:rPr>
        <w:t xml:space="preserve">, являясь председателем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»</w:t>
      </w:r>
      <w:r w:rsidR="00DB1612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***</w:t>
      </w:r>
      <w:r w:rsidRPr="00CC3A96" w:rsidR="005B7492">
        <w:rPr>
          <w:sz w:val="26"/>
          <w:szCs w:val="26"/>
        </w:rPr>
        <w:t>,</w:t>
      </w:r>
      <w:r w:rsidRPr="00CC3A96" w:rsidR="006A0353">
        <w:rPr>
          <w:sz w:val="26"/>
          <w:szCs w:val="26"/>
        </w:rPr>
        <w:t xml:space="preserve"> </w:t>
      </w:r>
      <w:r w:rsidRPr="00CC3A96" w:rsidR="00AB6A5F">
        <w:rPr>
          <w:sz w:val="26"/>
          <w:szCs w:val="26"/>
        </w:rPr>
        <w:t>несвоевременно представил в территориальный орган Отделения фонда пенсионного и социального страхования РФ по ХМАО-Югре единую форму «Сведения для</w:t>
      </w:r>
      <w:r w:rsidRPr="0021724A" w:rsidR="00AB6A5F">
        <w:rPr>
          <w:sz w:val="26"/>
          <w:szCs w:val="26"/>
        </w:rPr>
        <w:t xml:space="preserve">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CC3A96">
        <w:rPr>
          <w:sz w:val="26"/>
          <w:szCs w:val="26"/>
        </w:rPr>
        <w:t>4</w:t>
      </w:r>
      <w:r w:rsidRPr="0021724A" w:rsidR="00AB6A5F">
        <w:rPr>
          <w:sz w:val="26"/>
          <w:szCs w:val="26"/>
        </w:rPr>
        <w:t xml:space="preserve"> квартал 2023 года. Срок представления отчета не позднее 25.</w:t>
      </w:r>
      <w:r w:rsidR="00CC3A96">
        <w:rPr>
          <w:sz w:val="26"/>
          <w:szCs w:val="26"/>
        </w:rPr>
        <w:t>01.2024</w:t>
      </w:r>
      <w:r w:rsidRPr="0021724A" w:rsidR="00AB6A5F">
        <w:rPr>
          <w:sz w:val="26"/>
          <w:szCs w:val="26"/>
        </w:rPr>
        <w:t xml:space="preserve">,   фактически предоставлен в электронном виде </w:t>
      </w:r>
      <w:r>
        <w:rPr>
          <w:sz w:val="26"/>
          <w:szCs w:val="26"/>
        </w:rPr>
        <w:t>15</w:t>
      </w:r>
      <w:r w:rsidR="00CC3A96">
        <w:rPr>
          <w:sz w:val="26"/>
          <w:szCs w:val="26"/>
        </w:rPr>
        <w:t>.02.2024</w:t>
      </w:r>
      <w:r w:rsidRPr="0021724A" w:rsidR="00AB6A5F">
        <w:rPr>
          <w:sz w:val="26"/>
          <w:szCs w:val="26"/>
        </w:rPr>
        <w:t xml:space="preserve">. </w:t>
      </w:r>
    </w:p>
    <w:p w:rsidR="00DB1612" w:rsidP="00DB1612">
      <w:pPr>
        <w:pStyle w:val="BodyText"/>
        <w:tabs>
          <w:tab w:val="left" w:pos="56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Желонин С.А., извещенный судом о времени и месте рассмотрения дела надлежащим образом, в судебное заседание не явился, о причинах неявки суду не сообщил.</w:t>
      </w:r>
    </w:p>
    <w:p w:rsidR="00DB1612" w:rsidP="00DB1612">
      <w:pPr>
        <w:pStyle w:val="BodyText"/>
        <w:tabs>
          <w:tab w:val="left" w:pos="56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При таких обстоятельствах, в соответствии с треб</w:t>
      </w:r>
      <w:r>
        <w:rPr>
          <w:sz w:val="26"/>
          <w:szCs w:val="26"/>
        </w:rPr>
        <w:t>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</w:t>
      </w:r>
      <w:r>
        <w:rPr>
          <w:sz w:val="26"/>
          <w:szCs w:val="26"/>
        </w:rPr>
        <w:t xml:space="preserve">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766250">
        <w:rPr>
          <w:sz w:val="26"/>
          <w:szCs w:val="26"/>
        </w:rPr>
        <w:t>Желонина С.А.</w:t>
      </w:r>
      <w:r>
        <w:rPr>
          <w:sz w:val="26"/>
          <w:szCs w:val="26"/>
        </w:rPr>
        <w:t xml:space="preserve"> в </w:t>
      </w:r>
      <w:r w:rsidR="00766250">
        <w:rPr>
          <w:sz w:val="26"/>
          <w:szCs w:val="26"/>
        </w:rPr>
        <w:t>его</w:t>
      </w:r>
      <w:r>
        <w:rPr>
          <w:sz w:val="26"/>
          <w:szCs w:val="26"/>
        </w:rPr>
        <w:t xml:space="preserve"> отсутствие.</w:t>
      </w:r>
    </w:p>
    <w:p w:rsidR="00F3589E" w:rsidRPr="0021724A" w:rsidP="00F3589E">
      <w:pPr>
        <w:pStyle w:val="BodyText"/>
        <w:tabs>
          <w:tab w:val="left" w:pos="567"/>
        </w:tabs>
        <w:rPr>
          <w:sz w:val="26"/>
          <w:szCs w:val="26"/>
        </w:rPr>
      </w:pPr>
      <w:r w:rsidRPr="0021724A">
        <w:rPr>
          <w:sz w:val="26"/>
          <w:szCs w:val="26"/>
        </w:rPr>
        <w:tab/>
      </w:r>
      <w:r w:rsidRPr="0021724A" w:rsidR="00C32CE0">
        <w:rPr>
          <w:sz w:val="26"/>
          <w:szCs w:val="26"/>
        </w:rPr>
        <w:t>Суд и</w:t>
      </w:r>
      <w:r w:rsidRPr="0021724A">
        <w:rPr>
          <w:sz w:val="26"/>
          <w:szCs w:val="26"/>
        </w:rPr>
        <w:t>сследовав материалы дела, считает, что ви</w:t>
      </w:r>
      <w:r w:rsidRPr="0021724A">
        <w:rPr>
          <w:sz w:val="26"/>
          <w:szCs w:val="26"/>
        </w:rPr>
        <w:t>на</w:t>
      </w:r>
      <w:r w:rsidRPr="0021724A" w:rsidR="00C32CE0">
        <w:rPr>
          <w:sz w:val="26"/>
          <w:szCs w:val="26"/>
        </w:rPr>
        <w:t xml:space="preserve"> </w:t>
      </w:r>
      <w:r w:rsidR="00766250">
        <w:rPr>
          <w:sz w:val="26"/>
          <w:szCs w:val="26"/>
        </w:rPr>
        <w:t>Желонина С.А.</w:t>
      </w:r>
      <w:r w:rsidRPr="0021724A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52797" w:rsidRPr="0021724A" w:rsidP="00AB6A5F">
      <w:pPr>
        <w:pStyle w:val="BodyText"/>
        <w:tabs>
          <w:tab w:val="left" w:pos="567"/>
        </w:tabs>
        <w:ind w:firstLine="567"/>
        <w:rPr>
          <w:sz w:val="26"/>
          <w:szCs w:val="26"/>
        </w:rPr>
      </w:pPr>
      <w:r w:rsidRPr="0021724A">
        <w:rPr>
          <w:sz w:val="26"/>
          <w:szCs w:val="26"/>
        </w:rPr>
        <w:t xml:space="preserve"> </w:t>
      </w:r>
      <w:r w:rsidRPr="0021724A" w:rsidR="00F3589E">
        <w:rPr>
          <w:sz w:val="26"/>
          <w:szCs w:val="26"/>
        </w:rPr>
        <w:t xml:space="preserve">- протоколом об административном правонарушении № </w:t>
      </w:r>
      <w:r w:rsidR="00766250">
        <w:rPr>
          <w:sz w:val="26"/>
          <w:szCs w:val="26"/>
        </w:rPr>
        <w:t>384487</w:t>
      </w:r>
      <w:r w:rsidRPr="0021724A" w:rsidR="00A90233">
        <w:rPr>
          <w:sz w:val="26"/>
          <w:szCs w:val="26"/>
        </w:rPr>
        <w:t xml:space="preserve"> от </w:t>
      </w:r>
      <w:r w:rsidR="00766250">
        <w:rPr>
          <w:sz w:val="26"/>
          <w:szCs w:val="26"/>
        </w:rPr>
        <w:t>09</w:t>
      </w:r>
      <w:r w:rsidR="00CC3A96">
        <w:rPr>
          <w:sz w:val="26"/>
          <w:szCs w:val="26"/>
        </w:rPr>
        <w:t>.04.2024</w:t>
      </w:r>
      <w:r w:rsidRPr="0021724A" w:rsidR="00990F18">
        <w:rPr>
          <w:sz w:val="26"/>
          <w:szCs w:val="26"/>
        </w:rPr>
        <w:t xml:space="preserve">, согласно которому </w:t>
      </w:r>
      <w:r w:rsidR="00766250">
        <w:rPr>
          <w:sz w:val="26"/>
          <w:szCs w:val="26"/>
        </w:rPr>
        <w:t xml:space="preserve">Желонин С.А., являясь председателем </w:t>
      </w:r>
      <w:r>
        <w:rPr>
          <w:sz w:val="26"/>
          <w:szCs w:val="26"/>
        </w:rPr>
        <w:t>***</w:t>
      </w:r>
      <w:r w:rsidR="00766250">
        <w:rPr>
          <w:sz w:val="26"/>
          <w:szCs w:val="26"/>
        </w:rPr>
        <w:t xml:space="preserve">», расположенного по адресу: </w:t>
      </w:r>
      <w:r>
        <w:rPr>
          <w:sz w:val="26"/>
          <w:szCs w:val="26"/>
        </w:rPr>
        <w:t>***</w:t>
      </w:r>
      <w:r w:rsidR="00766250">
        <w:rPr>
          <w:sz w:val="26"/>
          <w:szCs w:val="26"/>
        </w:rPr>
        <w:t>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4 квартал 2023 года. Срок представления отчета не позднее 25.01.2024,   фактически предоставлен в электронном виде 15.02.2024</w:t>
      </w:r>
      <w:r w:rsidRPr="0021724A" w:rsidR="00766250">
        <w:rPr>
          <w:sz w:val="26"/>
          <w:szCs w:val="26"/>
        </w:rPr>
        <w:t xml:space="preserve"> </w:t>
      </w:r>
      <w:r w:rsidRPr="0021724A" w:rsidR="00A33AB2">
        <w:rPr>
          <w:sz w:val="26"/>
          <w:szCs w:val="26"/>
        </w:rPr>
        <w:t>Протоко</w:t>
      </w:r>
      <w:r w:rsidRPr="0021724A" w:rsidR="00E0438D">
        <w:rPr>
          <w:sz w:val="26"/>
          <w:szCs w:val="26"/>
        </w:rPr>
        <w:t xml:space="preserve">л составлен </w:t>
      </w:r>
      <w:r w:rsidRPr="0021724A" w:rsidR="00EB4FD4">
        <w:rPr>
          <w:sz w:val="26"/>
          <w:szCs w:val="26"/>
        </w:rPr>
        <w:t xml:space="preserve">в отсутствие </w:t>
      </w:r>
      <w:r w:rsidR="00766250">
        <w:rPr>
          <w:sz w:val="26"/>
          <w:szCs w:val="26"/>
        </w:rPr>
        <w:t>Желонина С.А.</w:t>
      </w:r>
      <w:r w:rsidRPr="0021724A" w:rsidR="00EB4FD4">
        <w:rPr>
          <w:sz w:val="26"/>
          <w:szCs w:val="26"/>
        </w:rPr>
        <w:t>, извещенно</w:t>
      </w:r>
      <w:r w:rsidR="00766250">
        <w:rPr>
          <w:sz w:val="26"/>
          <w:szCs w:val="26"/>
        </w:rPr>
        <w:t>го</w:t>
      </w:r>
      <w:r w:rsidRPr="0021724A" w:rsidR="00EB4FD4">
        <w:rPr>
          <w:sz w:val="26"/>
          <w:szCs w:val="26"/>
        </w:rPr>
        <w:t xml:space="preserve"> надлежащим образом о времени и месте составления протокола</w:t>
      </w:r>
      <w:r w:rsidRPr="0021724A">
        <w:rPr>
          <w:sz w:val="26"/>
          <w:szCs w:val="26"/>
        </w:rPr>
        <w:t>;</w:t>
      </w:r>
      <w:r w:rsidR="00CC3A96">
        <w:rPr>
          <w:sz w:val="26"/>
          <w:szCs w:val="26"/>
        </w:rPr>
        <w:t xml:space="preserve"> </w:t>
      </w:r>
    </w:p>
    <w:p w:rsidR="0012042F" w:rsidRPr="0021724A" w:rsidP="00AB6A5F">
      <w:pPr>
        <w:pStyle w:val="BodyText"/>
        <w:tabs>
          <w:tab w:val="left" w:pos="567"/>
        </w:tabs>
        <w:ind w:firstLine="567"/>
        <w:rPr>
          <w:sz w:val="26"/>
          <w:szCs w:val="26"/>
        </w:rPr>
      </w:pPr>
      <w:r w:rsidRPr="0021724A">
        <w:rPr>
          <w:sz w:val="26"/>
          <w:szCs w:val="26"/>
        </w:rPr>
        <w:t xml:space="preserve">- </w:t>
      </w:r>
      <w:r w:rsidR="00CC3A96">
        <w:rPr>
          <w:sz w:val="26"/>
          <w:szCs w:val="26"/>
        </w:rPr>
        <w:t xml:space="preserve">извещением о вызове должностного лица для составления протокола об административном правонарушении от </w:t>
      </w:r>
      <w:r w:rsidR="00766250">
        <w:rPr>
          <w:sz w:val="26"/>
          <w:szCs w:val="26"/>
        </w:rPr>
        <w:t>16</w:t>
      </w:r>
      <w:r w:rsidR="00CC3A96">
        <w:rPr>
          <w:sz w:val="26"/>
          <w:szCs w:val="26"/>
        </w:rPr>
        <w:t>.02.2024</w:t>
      </w:r>
      <w:r w:rsidRPr="0021724A">
        <w:rPr>
          <w:sz w:val="26"/>
          <w:szCs w:val="26"/>
        </w:rPr>
        <w:t>;</w:t>
      </w:r>
    </w:p>
    <w:p w:rsidR="0012042F" w:rsidRPr="0021724A" w:rsidP="00AB6A5F">
      <w:pPr>
        <w:pStyle w:val="BodyText"/>
        <w:tabs>
          <w:tab w:val="left" w:pos="567"/>
        </w:tabs>
        <w:ind w:firstLine="567"/>
        <w:rPr>
          <w:sz w:val="26"/>
          <w:szCs w:val="26"/>
        </w:rPr>
      </w:pPr>
      <w:r w:rsidRPr="0021724A">
        <w:rPr>
          <w:sz w:val="26"/>
          <w:szCs w:val="26"/>
        </w:rPr>
        <w:t>- списком внутренних почтовых отправлений;</w:t>
      </w:r>
    </w:p>
    <w:p w:rsidR="00A90233" w:rsidRPr="0021724A" w:rsidP="00AB6A5F">
      <w:pPr>
        <w:pStyle w:val="BodyText"/>
        <w:tabs>
          <w:tab w:val="left" w:pos="567"/>
        </w:tabs>
        <w:ind w:firstLine="567"/>
        <w:rPr>
          <w:sz w:val="26"/>
          <w:szCs w:val="26"/>
        </w:rPr>
      </w:pPr>
      <w:r w:rsidRPr="0021724A">
        <w:rPr>
          <w:sz w:val="26"/>
          <w:szCs w:val="26"/>
        </w:rPr>
        <w:t xml:space="preserve">- </w:t>
      </w:r>
      <w:r w:rsidRPr="0021724A" w:rsidR="00AB6A5F">
        <w:rPr>
          <w:sz w:val="26"/>
          <w:szCs w:val="26"/>
        </w:rPr>
        <w:t>отчетом об отслеживании почтового отправления</w:t>
      </w:r>
      <w:r w:rsidRPr="0021724A">
        <w:rPr>
          <w:sz w:val="26"/>
          <w:szCs w:val="26"/>
        </w:rPr>
        <w:t>;</w:t>
      </w:r>
    </w:p>
    <w:p w:rsidR="00990F18" w:rsidRPr="0021724A" w:rsidP="00AB6A5F">
      <w:pPr>
        <w:pStyle w:val="BodyText"/>
        <w:tabs>
          <w:tab w:val="left" w:pos="567"/>
        </w:tabs>
        <w:ind w:firstLine="567"/>
        <w:rPr>
          <w:sz w:val="26"/>
          <w:szCs w:val="26"/>
        </w:rPr>
      </w:pPr>
      <w:r w:rsidRPr="0021724A">
        <w:rPr>
          <w:sz w:val="26"/>
          <w:szCs w:val="26"/>
        </w:rPr>
        <w:t xml:space="preserve">- сведениями о </w:t>
      </w:r>
      <w:r w:rsidRPr="0021724A" w:rsidR="0012042F">
        <w:rPr>
          <w:sz w:val="26"/>
          <w:szCs w:val="26"/>
        </w:rPr>
        <w:t xml:space="preserve">предоставлении </w:t>
      </w:r>
      <w:r>
        <w:rPr>
          <w:sz w:val="26"/>
          <w:szCs w:val="26"/>
        </w:rPr>
        <w:t>***</w:t>
      </w:r>
      <w:r w:rsidR="00766250">
        <w:rPr>
          <w:sz w:val="26"/>
          <w:szCs w:val="26"/>
        </w:rPr>
        <w:t>»</w:t>
      </w:r>
      <w:r w:rsidRPr="0021724A" w:rsidR="0012042F">
        <w:rPr>
          <w:sz w:val="26"/>
          <w:szCs w:val="26"/>
        </w:rPr>
        <w:t xml:space="preserve"> отчета за </w:t>
      </w:r>
      <w:r w:rsidR="00CC3A96">
        <w:rPr>
          <w:sz w:val="26"/>
          <w:szCs w:val="26"/>
        </w:rPr>
        <w:t>4</w:t>
      </w:r>
      <w:r w:rsidRPr="0021724A" w:rsidR="0012042F">
        <w:rPr>
          <w:sz w:val="26"/>
          <w:szCs w:val="26"/>
        </w:rPr>
        <w:t xml:space="preserve"> квартал 2023 года</w:t>
      </w:r>
      <w:r w:rsidRPr="0021724A">
        <w:rPr>
          <w:sz w:val="26"/>
          <w:szCs w:val="26"/>
        </w:rPr>
        <w:t xml:space="preserve">, согласно которым </w:t>
      </w:r>
      <w:r w:rsidRPr="0021724A" w:rsidR="0012042F">
        <w:rPr>
          <w:sz w:val="26"/>
          <w:szCs w:val="26"/>
        </w:rPr>
        <w:t xml:space="preserve">отчет </w:t>
      </w:r>
      <w:r w:rsidRPr="0021724A" w:rsidR="00CA249B">
        <w:rPr>
          <w:sz w:val="26"/>
          <w:szCs w:val="26"/>
        </w:rPr>
        <w:t xml:space="preserve">в электронном виде предоставлен </w:t>
      </w:r>
      <w:r w:rsidR="00766250">
        <w:rPr>
          <w:sz w:val="26"/>
          <w:szCs w:val="26"/>
        </w:rPr>
        <w:t>15</w:t>
      </w:r>
      <w:r w:rsidR="00CC3A96">
        <w:rPr>
          <w:sz w:val="26"/>
          <w:szCs w:val="26"/>
        </w:rPr>
        <w:t>.02.2024</w:t>
      </w:r>
      <w:r w:rsidRPr="0021724A">
        <w:rPr>
          <w:sz w:val="26"/>
          <w:szCs w:val="26"/>
        </w:rPr>
        <w:t xml:space="preserve">; </w:t>
      </w:r>
    </w:p>
    <w:p w:rsidR="00DB1612" w:rsidP="00DB161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Единого государственного реестра юридических лиц, свидетельствующей о государственной регистрации ***</w:t>
      </w:r>
      <w:r w:rsidR="00766250">
        <w:rPr>
          <w:sz w:val="26"/>
          <w:szCs w:val="26"/>
        </w:rPr>
        <w:t>»</w:t>
      </w:r>
      <w:r>
        <w:rPr>
          <w:sz w:val="26"/>
          <w:szCs w:val="26"/>
        </w:rPr>
        <w:t xml:space="preserve"> председателем которого являет</w:t>
      </w:r>
      <w:r>
        <w:rPr>
          <w:sz w:val="26"/>
          <w:szCs w:val="26"/>
        </w:rPr>
        <w:t xml:space="preserve">ся </w:t>
      </w:r>
      <w:r w:rsidR="00766250">
        <w:rPr>
          <w:sz w:val="26"/>
          <w:szCs w:val="26"/>
        </w:rPr>
        <w:t>Желонин С.А.</w:t>
      </w:r>
    </w:p>
    <w:p w:rsidR="00EB4FD4" w:rsidRPr="0021724A" w:rsidP="00CA249B">
      <w:pPr>
        <w:shd w:val="clear" w:color="auto" w:fill="FFFFFF"/>
        <w:ind w:left="5" w:right="10" w:firstLine="533"/>
        <w:jc w:val="both"/>
        <w:rPr>
          <w:sz w:val="26"/>
          <w:szCs w:val="26"/>
        </w:rPr>
      </w:pPr>
      <w:r w:rsidRPr="0021724A">
        <w:rPr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21724A" w:rsidP="00CA249B">
      <w:pPr>
        <w:ind w:firstLine="533"/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В соответствии с п. 1 </w:t>
      </w:r>
      <w:r w:rsidRPr="0021724A">
        <w:rPr>
          <w:sz w:val="26"/>
          <w:szCs w:val="26"/>
        </w:rPr>
        <w:t xml:space="preserve">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21724A" w:rsidR="00CA249B">
        <w:rPr>
          <w:sz w:val="26"/>
          <w:szCs w:val="26"/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21724A" w:rsidR="00CA24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подпунктами 2</w:t>
        </w:r>
      </w:hyperlink>
      <w:r w:rsidRPr="0021724A" w:rsidR="00CA249B">
        <w:rPr>
          <w:sz w:val="26"/>
          <w:szCs w:val="26"/>
          <w:shd w:val="clear" w:color="auto" w:fill="FFFFFF"/>
        </w:rPr>
        <w:t>, </w:t>
      </w:r>
      <w:hyperlink r:id="rId5" w:anchor="/document/12112505/entry/6132" w:history="1">
        <w:r w:rsidRPr="0021724A" w:rsidR="00CA24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3.2</w:t>
        </w:r>
      </w:hyperlink>
      <w:r w:rsidRPr="0021724A" w:rsidR="00CA249B">
        <w:rPr>
          <w:sz w:val="26"/>
          <w:szCs w:val="26"/>
          <w:shd w:val="clear" w:color="auto" w:fill="FFFFFF"/>
        </w:rPr>
        <w:t> и </w:t>
      </w:r>
      <w:hyperlink r:id="rId5" w:anchor="/document/12112505/entry/65" w:history="1">
        <w:r w:rsidRPr="0021724A" w:rsidR="00CA24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пункта 1 статьи 6</w:t>
        </w:r>
      </w:hyperlink>
      <w:r w:rsidRPr="0021724A" w:rsidR="00CA249B">
        <w:rPr>
          <w:sz w:val="26"/>
          <w:szCs w:val="26"/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21724A" w:rsidR="00CA24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21724A" w:rsidR="00CA249B">
        <w:rPr>
          <w:sz w:val="26"/>
          <w:szCs w:val="26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21724A" w:rsidP="00CA249B">
      <w:pPr>
        <w:ind w:firstLine="533"/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В соответствии с ч. </w:t>
      </w:r>
      <w:r w:rsidRPr="0021724A" w:rsidR="00CA249B">
        <w:rPr>
          <w:sz w:val="26"/>
          <w:szCs w:val="26"/>
        </w:rPr>
        <w:t>1</w:t>
      </w:r>
      <w:r w:rsidRPr="0021724A">
        <w:rPr>
          <w:sz w:val="26"/>
          <w:szCs w:val="26"/>
        </w:rPr>
        <w:t xml:space="preserve"> ст. </w:t>
      </w:r>
      <w:r w:rsidRPr="0021724A" w:rsidR="00CA249B">
        <w:rPr>
          <w:sz w:val="26"/>
          <w:szCs w:val="26"/>
        </w:rPr>
        <w:t>19</w:t>
      </w:r>
      <w:r w:rsidRPr="0021724A">
        <w:rPr>
          <w:sz w:val="26"/>
          <w:szCs w:val="26"/>
        </w:rPr>
        <w:t xml:space="preserve"> Федерального за</w:t>
      </w:r>
      <w:r w:rsidRPr="0021724A">
        <w:rPr>
          <w:sz w:val="26"/>
          <w:szCs w:val="26"/>
        </w:rPr>
        <w:t>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</w:t>
      </w:r>
      <w:r w:rsidRPr="0021724A">
        <w:rPr>
          <w:sz w:val="26"/>
          <w:szCs w:val="26"/>
        </w:rPr>
        <w:t>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</w:t>
      </w:r>
      <w:r w:rsidRPr="0021724A">
        <w:rPr>
          <w:sz w:val="26"/>
          <w:szCs w:val="26"/>
        </w:rPr>
        <w:t>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21724A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В соответствии с ч. 1 ст. 24 </w:t>
      </w:r>
      <w:r w:rsidRPr="0021724A">
        <w:rPr>
          <w:sz w:val="26"/>
          <w:szCs w:val="26"/>
        </w:rPr>
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21724A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21724A">
        <w:rPr>
          <w:sz w:val="26"/>
          <w:szCs w:val="26"/>
        </w:rPr>
        <w:t> случаев производственного </w:t>
      </w:r>
      <w:r w:rsidRPr="0021724A">
        <w:rPr>
          <w:rStyle w:val="Emphasis"/>
          <w:i w:val="0"/>
          <w:iCs w:val="0"/>
          <w:sz w:val="26"/>
          <w:szCs w:val="26"/>
        </w:rPr>
        <w:t>травматизма</w:t>
      </w:r>
      <w:r w:rsidRPr="0021724A">
        <w:rPr>
          <w:sz w:val="26"/>
          <w:szCs w:val="26"/>
        </w:rPr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 w:rsidRPr="0021724A">
        <w:rPr>
          <w:sz w:val="26"/>
          <w:szCs w:val="26"/>
        </w:rPr>
        <w:t>ь.</w:t>
      </w:r>
    </w:p>
    <w:p w:rsidR="00CA249B" w:rsidRPr="0021724A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6"/>
          <w:szCs w:val="26"/>
        </w:rPr>
      </w:pPr>
      <w:r w:rsidRPr="0021724A">
        <w:rPr>
          <w:sz w:val="26"/>
          <w:szCs w:val="26"/>
        </w:rPr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21724A">
          <w:rPr>
            <w:rStyle w:val="Hyperlink"/>
            <w:color w:val="auto"/>
            <w:sz w:val="26"/>
            <w:szCs w:val="26"/>
            <w:u w:val="none"/>
          </w:rPr>
          <w:t>отчетным периодом</w:t>
        </w:r>
      </w:hyperlink>
      <w:r w:rsidRPr="0021724A">
        <w:rPr>
          <w:sz w:val="26"/>
          <w:szCs w:val="26"/>
        </w:rPr>
        <w:t>, представляют в территориальный орган страховщика по месту их регистрации сведе</w:t>
      </w:r>
      <w:r w:rsidRPr="0021724A">
        <w:rPr>
          <w:sz w:val="26"/>
          <w:szCs w:val="26"/>
        </w:rPr>
        <w:t>ния о начисленных страховых взносах в составе </w:t>
      </w:r>
      <w:hyperlink r:id="rId5" w:anchor="/document/408253699/entry/1000" w:history="1">
        <w:r w:rsidRPr="0021724A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21724A">
        <w:rPr>
          <w:sz w:val="26"/>
          <w:szCs w:val="26"/>
        </w:rPr>
        <w:t> сведений, предусмотренной </w:t>
      </w:r>
      <w:hyperlink r:id="rId5" w:anchor="/document/10106192/entry/8" w:history="1">
        <w:r w:rsidRPr="0021724A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21724A">
          <w:rPr>
            <w:rStyle w:val="Hyperlink"/>
            <w:color w:val="auto"/>
            <w:sz w:val="26"/>
            <w:szCs w:val="26"/>
            <w:u w:val="none"/>
          </w:rPr>
          <w:t xml:space="preserve"> 8</w:t>
        </w:r>
      </w:hyperlink>
      <w:r w:rsidRPr="0021724A">
        <w:rPr>
          <w:sz w:val="26"/>
          <w:szCs w:val="26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1724A" w:rsidRPr="0021724A" w:rsidP="00766250">
      <w:pPr>
        <w:ind w:firstLine="533"/>
        <w:jc w:val="both"/>
        <w:rPr>
          <w:sz w:val="26"/>
          <w:szCs w:val="26"/>
          <w:shd w:val="clear" w:color="auto" w:fill="FFFFFF"/>
        </w:rPr>
      </w:pPr>
      <w:r w:rsidRPr="0021724A">
        <w:rPr>
          <w:sz w:val="26"/>
          <w:szCs w:val="26"/>
          <w:shd w:val="clear" w:color="auto" w:fill="FFFFFF"/>
        </w:rPr>
        <w:t xml:space="preserve"> </w:t>
      </w:r>
      <w:r w:rsidRPr="0021724A" w:rsidR="00EB4FD4">
        <w:rPr>
          <w:sz w:val="26"/>
          <w:szCs w:val="26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21724A" w:rsidR="00EB4FD4">
        <w:rPr>
          <w:sz w:val="26"/>
          <w:szCs w:val="26"/>
        </w:rPr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="00766250">
        <w:rPr>
          <w:sz w:val="26"/>
          <w:szCs w:val="26"/>
        </w:rPr>
        <w:t>Желониным С.А.</w:t>
      </w:r>
      <w:r w:rsidR="00DB1612">
        <w:rPr>
          <w:sz w:val="26"/>
          <w:szCs w:val="26"/>
        </w:rPr>
        <w:t xml:space="preserve"> </w:t>
      </w:r>
      <w:r w:rsidRPr="0021724A" w:rsidR="00EB4FD4">
        <w:rPr>
          <w:sz w:val="26"/>
          <w:szCs w:val="26"/>
        </w:rPr>
        <w:t>в установленные сроки не исполнена.</w:t>
      </w:r>
      <w:r w:rsidRPr="0021724A" w:rsidR="00EB4FD4">
        <w:rPr>
          <w:sz w:val="26"/>
          <w:szCs w:val="26"/>
          <w:shd w:val="clear" w:color="auto" w:fill="FFFFFF"/>
        </w:rPr>
        <w:t xml:space="preserve"> </w:t>
      </w:r>
    </w:p>
    <w:p w:rsidR="00EB4FD4" w:rsidRPr="0021724A" w:rsidP="00CA249B">
      <w:pPr>
        <w:shd w:val="clear" w:color="auto" w:fill="FFFFFF"/>
        <w:spacing w:line="290" w:lineRule="atLeast"/>
        <w:ind w:firstLine="533"/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Действия должностного лица </w:t>
      </w:r>
      <w:r w:rsidR="00766250">
        <w:rPr>
          <w:sz w:val="26"/>
          <w:szCs w:val="26"/>
        </w:rPr>
        <w:t>Желонин</w:t>
      </w:r>
      <w:r w:rsidR="002840D6">
        <w:rPr>
          <w:sz w:val="26"/>
          <w:szCs w:val="26"/>
        </w:rPr>
        <w:t>а</w:t>
      </w:r>
      <w:r w:rsidR="00766250">
        <w:rPr>
          <w:sz w:val="26"/>
          <w:szCs w:val="26"/>
        </w:rPr>
        <w:t xml:space="preserve"> С.А.</w:t>
      </w:r>
      <w:r w:rsidRPr="0021724A">
        <w:rPr>
          <w:sz w:val="26"/>
          <w:szCs w:val="26"/>
        </w:rPr>
        <w:t xml:space="preserve"> судья квалифицирует п</w:t>
      </w:r>
      <w:r w:rsidRPr="0021724A">
        <w:rPr>
          <w:sz w:val="26"/>
          <w:szCs w:val="26"/>
        </w:rPr>
        <w:t xml:space="preserve">о ч. 2 ст. 15.33 Кодекса Российской Федерации об административных правонарушениях, </w:t>
      </w:r>
      <w:r w:rsidRPr="0021724A" w:rsidR="00991E58">
        <w:rPr>
          <w:sz w:val="26"/>
          <w:szCs w:val="26"/>
          <w:shd w:val="clear" w:color="auto" w:fill="FFFFFF"/>
        </w:rPr>
        <w:t xml:space="preserve">как нарушение </w:t>
      </w:r>
      <w:r w:rsidRPr="0021724A" w:rsidR="00991E58">
        <w:rPr>
          <w:sz w:val="26"/>
          <w:szCs w:val="26"/>
          <w:shd w:val="clear" w:color="auto" w:fill="FFFFFF"/>
        </w:rPr>
        <w:t>установленных </w:t>
      </w:r>
      <w:hyperlink r:id="rId5" w:anchor="/document/12112505/entry/24" w:history="1">
        <w:r w:rsidRPr="0021724A" w:rsidR="00991E5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21724A" w:rsidR="00991E58">
        <w:rPr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1724A">
        <w:rPr>
          <w:sz w:val="26"/>
          <w:szCs w:val="26"/>
        </w:rPr>
        <w:t>.</w:t>
      </w:r>
    </w:p>
    <w:p w:rsidR="00EB4FD4" w:rsidRPr="0021724A" w:rsidP="00EB4FD4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766250">
        <w:rPr>
          <w:sz w:val="26"/>
          <w:szCs w:val="26"/>
        </w:rPr>
        <w:t>Желонин</w:t>
      </w:r>
      <w:r w:rsidR="002840D6">
        <w:rPr>
          <w:sz w:val="26"/>
          <w:szCs w:val="26"/>
        </w:rPr>
        <w:t>а</w:t>
      </w:r>
      <w:r w:rsidR="00766250">
        <w:rPr>
          <w:sz w:val="26"/>
          <w:szCs w:val="26"/>
        </w:rPr>
        <w:t xml:space="preserve"> С.А.</w:t>
      </w:r>
    </w:p>
    <w:p w:rsidR="00EB4FD4" w:rsidRPr="0021724A" w:rsidP="00F101F1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21724A">
        <w:rPr>
          <w:sz w:val="26"/>
          <w:szCs w:val="26"/>
        </w:rPr>
        <w:t>Обстоятельств,</w:t>
      </w:r>
      <w:r w:rsidRPr="0021724A" w:rsidR="00035251">
        <w:rPr>
          <w:sz w:val="26"/>
          <w:szCs w:val="26"/>
        </w:rPr>
        <w:t xml:space="preserve"> смягчающи</w:t>
      </w:r>
      <w:r w:rsidRPr="0021724A" w:rsidR="00F101F1">
        <w:rPr>
          <w:sz w:val="26"/>
          <w:szCs w:val="26"/>
        </w:rPr>
        <w:t>х, отягчающих</w:t>
      </w:r>
      <w:r w:rsidRPr="0021724A" w:rsidR="00035251">
        <w:rPr>
          <w:sz w:val="26"/>
          <w:szCs w:val="26"/>
        </w:rPr>
        <w:t xml:space="preserve"> административную ответственность в соответствии со ст. 4.2</w:t>
      </w:r>
      <w:r w:rsidRPr="0021724A" w:rsidR="00F101F1">
        <w:rPr>
          <w:sz w:val="26"/>
          <w:szCs w:val="26"/>
        </w:rPr>
        <w:t>, 4.3</w:t>
      </w:r>
      <w:r w:rsidRPr="0021724A" w:rsidR="00035251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21724A">
        <w:rPr>
          <w:sz w:val="26"/>
          <w:szCs w:val="26"/>
        </w:rPr>
        <w:t>, не установлено.</w:t>
      </w:r>
    </w:p>
    <w:p w:rsidR="00EB4FD4" w:rsidP="00EB4FD4">
      <w:pPr>
        <w:tabs>
          <w:tab w:val="left" w:pos="426"/>
        </w:tabs>
        <w:ind w:firstLine="169"/>
        <w:jc w:val="both"/>
        <w:rPr>
          <w:sz w:val="26"/>
          <w:szCs w:val="26"/>
        </w:rPr>
      </w:pPr>
      <w:r w:rsidRPr="0021724A">
        <w:rPr>
          <w:sz w:val="26"/>
          <w:szCs w:val="26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21724A" w:rsidRPr="0021724A" w:rsidP="00EB4FD4">
      <w:pPr>
        <w:tabs>
          <w:tab w:val="left" w:pos="426"/>
        </w:tabs>
        <w:ind w:firstLine="169"/>
        <w:jc w:val="both"/>
        <w:rPr>
          <w:sz w:val="26"/>
          <w:szCs w:val="26"/>
        </w:rPr>
      </w:pPr>
    </w:p>
    <w:p w:rsidR="00EB4FD4" w:rsidRPr="0021724A" w:rsidP="00EB4FD4">
      <w:pPr>
        <w:shd w:val="clear" w:color="auto" w:fill="FFFFFF"/>
        <w:spacing w:line="120" w:lineRule="auto"/>
        <w:ind w:left="28" w:right="11" w:firstLine="720"/>
        <w:jc w:val="both"/>
        <w:rPr>
          <w:sz w:val="26"/>
          <w:szCs w:val="26"/>
        </w:rPr>
      </w:pPr>
    </w:p>
    <w:p w:rsidR="00EB4FD4" w:rsidRPr="0021724A" w:rsidP="0021724A">
      <w:pPr>
        <w:shd w:val="clear" w:color="auto" w:fill="FFFFFF"/>
        <w:ind w:right="5"/>
        <w:jc w:val="center"/>
        <w:rPr>
          <w:sz w:val="26"/>
          <w:szCs w:val="26"/>
        </w:rPr>
      </w:pPr>
      <w:r w:rsidRPr="0021724A">
        <w:rPr>
          <w:spacing w:val="20"/>
          <w:sz w:val="26"/>
          <w:szCs w:val="26"/>
        </w:rPr>
        <w:t>ПОСТАНОВИЛ</w:t>
      </w:r>
      <w:r w:rsidRPr="0021724A">
        <w:rPr>
          <w:sz w:val="26"/>
          <w:szCs w:val="26"/>
        </w:rPr>
        <w:t>:</w:t>
      </w:r>
    </w:p>
    <w:p w:rsidR="00EB4FD4" w:rsidRPr="0021724A" w:rsidP="00EB4FD4">
      <w:pPr>
        <w:shd w:val="clear" w:color="auto" w:fill="FFFFFF"/>
        <w:tabs>
          <w:tab w:val="left" w:pos="8203"/>
        </w:tabs>
        <w:ind w:left="5" w:right="24"/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        </w:t>
      </w:r>
      <w:r w:rsidR="00766250">
        <w:rPr>
          <w:sz w:val="26"/>
          <w:szCs w:val="26"/>
        </w:rPr>
        <w:t xml:space="preserve">председателя </w:t>
      </w:r>
      <w:r>
        <w:rPr>
          <w:sz w:val="26"/>
          <w:szCs w:val="26"/>
        </w:rPr>
        <w:t>***</w:t>
      </w:r>
      <w:r w:rsidR="00766250">
        <w:rPr>
          <w:sz w:val="26"/>
          <w:szCs w:val="26"/>
        </w:rPr>
        <w:t xml:space="preserve">» </w:t>
      </w:r>
      <w:r w:rsidR="00766250">
        <w:rPr>
          <w:sz w:val="26"/>
          <w:szCs w:val="26"/>
        </w:rPr>
        <w:t>Желонина</w:t>
      </w:r>
      <w:r w:rsidR="00766250">
        <w:rPr>
          <w:sz w:val="26"/>
          <w:szCs w:val="26"/>
        </w:rPr>
        <w:t xml:space="preserve"> </w:t>
      </w:r>
      <w:r>
        <w:rPr>
          <w:sz w:val="26"/>
          <w:szCs w:val="26"/>
        </w:rPr>
        <w:t>СА</w:t>
      </w:r>
      <w:r w:rsidRPr="0021724A" w:rsidR="00766250">
        <w:rPr>
          <w:sz w:val="26"/>
          <w:szCs w:val="26"/>
        </w:rPr>
        <w:t xml:space="preserve"> </w:t>
      </w:r>
      <w:r w:rsidRPr="0021724A">
        <w:rPr>
          <w:sz w:val="26"/>
          <w:szCs w:val="26"/>
        </w:rPr>
        <w:t>признать виновн</w:t>
      </w:r>
      <w:r w:rsidR="00766250">
        <w:rPr>
          <w:sz w:val="26"/>
          <w:szCs w:val="26"/>
        </w:rPr>
        <w:t>ым</w:t>
      </w:r>
      <w:r w:rsidRPr="0021724A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 административного штрафа в размере 3</w:t>
      </w:r>
      <w:r w:rsidRPr="0021724A">
        <w:rPr>
          <w:iCs/>
          <w:sz w:val="26"/>
          <w:szCs w:val="26"/>
        </w:rPr>
        <w:t>00 (триста)</w:t>
      </w:r>
      <w:r w:rsidRPr="0021724A">
        <w:rPr>
          <w:sz w:val="26"/>
          <w:szCs w:val="26"/>
        </w:rPr>
        <w:t xml:space="preserve"> рублей.</w:t>
      </w:r>
    </w:p>
    <w:p w:rsidR="0021724A" w:rsidRPr="0021724A" w:rsidP="002172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Рекви</w:t>
      </w:r>
      <w:r>
        <w:rPr>
          <w:sz w:val="26"/>
          <w:szCs w:val="26"/>
        </w:rPr>
        <w:t xml:space="preserve">зиты для уплаты штрафа: </w:t>
      </w:r>
      <w:r w:rsidRPr="0021724A">
        <w:rPr>
          <w:sz w:val="26"/>
          <w:szCs w:val="26"/>
        </w:rPr>
        <w:t>ИНН 8601002078, КПП 860101001, УФК по Ханты-Мансийскому AO-Югре (ОСФР по ХМАО-Югре, л/с 04874Ф87010), ОКТМО 71871000, кор/счет 40102810245370000007, р/счет 03100643000000018700 в РКЦ Ханты-Мансийск // УФК по Ханты Мансийском AO-Югре</w:t>
      </w:r>
      <w:r w:rsidRPr="0021724A">
        <w:rPr>
          <w:sz w:val="26"/>
          <w:szCs w:val="26"/>
        </w:rPr>
        <w:t xml:space="preserve"> г. Ханты-Мансийск, БИК ТОФК 007162163, КБК 79711601230060003140.</w:t>
      </w:r>
    </w:p>
    <w:p w:rsidR="00EB4FD4" w:rsidRPr="0021724A" w:rsidP="00EB4FD4">
      <w:pPr>
        <w:ind w:firstLine="567"/>
        <w:jc w:val="both"/>
        <w:rPr>
          <w:sz w:val="26"/>
          <w:szCs w:val="26"/>
        </w:rPr>
      </w:pPr>
      <w:r w:rsidRPr="0021724A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</w:t>
      </w:r>
      <w:r w:rsidRPr="0021724A">
        <w:rPr>
          <w:sz w:val="26"/>
          <w:szCs w:val="26"/>
        </w:rPr>
        <w:t>ния постановления, предусмотренных статьей 31.5 Кодекса Российской Федерации об административных правонарушениях.</w:t>
      </w:r>
    </w:p>
    <w:p w:rsidR="00EB4FD4" w:rsidRPr="0021724A" w:rsidP="00EB4FD4">
      <w:pPr>
        <w:tabs>
          <w:tab w:val="left" w:pos="567"/>
        </w:tabs>
        <w:ind w:right="-1"/>
        <w:jc w:val="both"/>
        <w:rPr>
          <w:sz w:val="26"/>
          <w:szCs w:val="26"/>
        </w:rPr>
      </w:pPr>
      <w:r w:rsidRPr="0021724A">
        <w:rPr>
          <w:sz w:val="26"/>
          <w:szCs w:val="26"/>
        </w:rPr>
        <w:tab/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</w:t>
      </w:r>
      <w:r w:rsidRPr="0021724A">
        <w:rPr>
          <w:sz w:val="26"/>
          <w:szCs w:val="26"/>
        </w:rPr>
        <w:t>соответствии со ст. 20.25 Кодекса Российской Федерации об административных правонарушениях.</w:t>
      </w:r>
    </w:p>
    <w:p w:rsidR="00EB4FD4" w:rsidRPr="0021724A" w:rsidP="00EB4FD4">
      <w:pPr>
        <w:shd w:val="clear" w:color="auto" w:fill="FFFFFF"/>
        <w:ind w:left="5" w:firstLine="696"/>
        <w:jc w:val="both"/>
        <w:rPr>
          <w:sz w:val="26"/>
          <w:szCs w:val="26"/>
        </w:rPr>
      </w:pPr>
      <w:r w:rsidRPr="0021724A">
        <w:rPr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</w:t>
      </w:r>
      <w:r w:rsidRPr="0021724A">
        <w:rPr>
          <w:sz w:val="26"/>
          <w:szCs w:val="26"/>
        </w:rPr>
        <w:t>ез мирового судью. В этот же срок постановление может быть опротестовано прокурором.</w:t>
      </w:r>
    </w:p>
    <w:p w:rsidR="00F71DE0" w:rsidRPr="0021724A" w:rsidP="00F8207A">
      <w:pPr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        </w:t>
      </w:r>
    </w:p>
    <w:p w:rsidR="00991E58" w:rsidRPr="0021724A" w:rsidP="00F8207A">
      <w:pPr>
        <w:jc w:val="both"/>
        <w:rPr>
          <w:sz w:val="26"/>
          <w:szCs w:val="26"/>
        </w:rPr>
      </w:pPr>
    </w:p>
    <w:p w:rsidR="00C050A8" w:rsidRPr="0021724A" w:rsidP="00C050A8">
      <w:pPr>
        <w:pStyle w:val="NoSpacing"/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  </w:t>
      </w:r>
      <w:r w:rsidRPr="0021724A" w:rsidR="00A70CF7">
        <w:rPr>
          <w:sz w:val="26"/>
          <w:szCs w:val="26"/>
        </w:rPr>
        <w:t xml:space="preserve"> </w:t>
      </w:r>
      <w:r w:rsidRPr="0021724A">
        <w:rPr>
          <w:sz w:val="26"/>
          <w:szCs w:val="26"/>
        </w:rPr>
        <w:t xml:space="preserve">                    </w:t>
      </w:r>
    </w:p>
    <w:p w:rsidR="00C050A8" w:rsidRPr="0021724A" w:rsidP="00C050A8">
      <w:pPr>
        <w:pStyle w:val="NoSpacing"/>
        <w:jc w:val="both"/>
        <w:rPr>
          <w:sz w:val="26"/>
          <w:szCs w:val="26"/>
        </w:rPr>
      </w:pPr>
      <w:r w:rsidRPr="0021724A">
        <w:rPr>
          <w:sz w:val="26"/>
          <w:szCs w:val="26"/>
        </w:rPr>
        <w:t xml:space="preserve">мировой судья                                                           </w:t>
      </w:r>
      <w:r w:rsidRPr="0021724A">
        <w:rPr>
          <w:sz w:val="26"/>
          <w:szCs w:val="26"/>
        </w:rPr>
        <w:t>Е.А.Таскаева</w:t>
      </w:r>
      <w:r w:rsidRPr="0021724A">
        <w:rPr>
          <w:sz w:val="26"/>
          <w:szCs w:val="26"/>
        </w:rPr>
        <w:t xml:space="preserve"> </w:t>
      </w:r>
    </w:p>
    <w:p w:rsidR="00C050A8" w:rsidRPr="0021724A" w:rsidP="00C050A8">
      <w:pPr>
        <w:pStyle w:val="NoSpacing"/>
        <w:jc w:val="both"/>
        <w:rPr>
          <w:sz w:val="26"/>
          <w:szCs w:val="26"/>
        </w:rPr>
      </w:pPr>
    </w:p>
    <w:p w:rsidR="00035251" w:rsidRPr="0021724A" w:rsidP="00C050A8">
      <w:pPr>
        <w:pStyle w:val="NoSpacing"/>
        <w:jc w:val="both"/>
        <w:rPr>
          <w:sz w:val="26"/>
          <w:szCs w:val="26"/>
        </w:rPr>
      </w:pPr>
    </w:p>
    <w:p w:rsidR="00035251" w:rsidRPr="0021724A" w:rsidP="00C050A8">
      <w:pPr>
        <w:pStyle w:val="NoSpacing"/>
        <w:jc w:val="both"/>
        <w:rPr>
          <w:sz w:val="26"/>
          <w:szCs w:val="26"/>
        </w:rPr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56AA6"/>
    <w:rsid w:val="00063070"/>
    <w:rsid w:val="00065F41"/>
    <w:rsid w:val="00067322"/>
    <w:rsid w:val="00073708"/>
    <w:rsid w:val="000A6606"/>
    <w:rsid w:val="001139F6"/>
    <w:rsid w:val="0012042F"/>
    <w:rsid w:val="00126E31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2840D6"/>
    <w:rsid w:val="00334D9E"/>
    <w:rsid w:val="00360E50"/>
    <w:rsid w:val="003757ED"/>
    <w:rsid w:val="003774B9"/>
    <w:rsid w:val="003909F1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E1231"/>
    <w:rsid w:val="005E2C79"/>
    <w:rsid w:val="00603BD3"/>
    <w:rsid w:val="00605696"/>
    <w:rsid w:val="00612FF2"/>
    <w:rsid w:val="006848AD"/>
    <w:rsid w:val="006A0353"/>
    <w:rsid w:val="006A5CF3"/>
    <w:rsid w:val="006B2E9E"/>
    <w:rsid w:val="006B573F"/>
    <w:rsid w:val="006D3F2B"/>
    <w:rsid w:val="006E1A53"/>
    <w:rsid w:val="006F6222"/>
    <w:rsid w:val="00722AEB"/>
    <w:rsid w:val="00766250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B1612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D6A2-DE03-43AE-B30C-9A3BEDFB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